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F35F" w14:textId="24B6266D" w:rsidR="00126E28" w:rsidRPr="00126E28" w:rsidRDefault="00126E28" w:rsidP="00126E28">
      <w:pPr>
        <w:shd w:val="clear" w:color="auto" w:fill="FFFFFF"/>
        <w:spacing w:after="100" w:line="240" w:lineRule="auto"/>
        <w:rPr>
          <w:rFonts w:ascii="Arial" w:eastAsia="Times New Roman" w:hAnsi="Arial" w:cs="Arial"/>
          <w:color w:val="222222"/>
          <w:sz w:val="24"/>
          <w:szCs w:val="24"/>
        </w:rPr>
      </w:pPr>
      <w:r w:rsidRPr="00126E28">
        <w:rPr>
          <w:rFonts w:ascii="Arial" w:eastAsia="Times New Roman" w:hAnsi="Arial" w:cs="Arial"/>
          <w:color w:val="222222"/>
          <w:sz w:val="24"/>
          <w:szCs w:val="24"/>
        </w:rPr>
        <w:br/>
        <w:t>2022 Historic Garden Week</w:t>
      </w:r>
      <w:r w:rsidR="00832C9D">
        <w:rPr>
          <w:rFonts w:ascii="Arial" w:eastAsia="Times New Roman" w:hAnsi="Arial" w:cs="Arial"/>
          <w:color w:val="222222"/>
          <w:sz w:val="24"/>
          <w:szCs w:val="24"/>
        </w:rPr>
        <w:t xml:space="preserve"> Chair Report</w:t>
      </w:r>
      <w:r w:rsidRPr="00126E28">
        <w:rPr>
          <w:rFonts w:ascii="Arial" w:eastAsia="Times New Roman" w:hAnsi="Arial" w:cs="Arial"/>
          <w:color w:val="222222"/>
          <w:sz w:val="24"/>
          <w:szCs w:val="24"/>
        </w:rPr>
        <w:br/>
      </w:r>
      <w:r w:rsidRPr="00126E28">
        <w:rPr>
          <w:rFonts w:ascii="Arial" w:eastAsia="Times New Roman" w:hAnsi="Arial" w:cs="Arial"/>
          <w:color w:val="222222"/>
          <w:sz w:val="24"/>
          <w:szCs w:val="24"/>
        </w:rPr>
        <w:br/>
        <w:t>Amy Hudgens and Mignon Tucker chaired the Richmond Tour on April 26-28 for Boxwood.  It was marked by a once in a lifetime procurement of the former Ambassador Rice House, designed by mid</w:t>
      </w:r>
      <w:r>
        <w:rPr>
          <w:rFonts w:ascii="Arial" w:eastAsia="Times New Roman" w:hAnsi="Arial" w:cs="Arial"/>
          <w:color w:val="222222"/>
          <w:sz w:val="24"/>
          <w:szCs w:val="24"/>
        </w:rPr>
        <w:t>-</w:t>
      </w:r>
      <w:r w:rsidRPr="00126E28">
        <w:rPr>
          <w:rFonts w:ascii="Arial" w:eastAsia="Times New Roman" w:hAnsi="Arial" w:cs="Arial"/>
          <w:color w:val="222222"/>
          <w:sz w:val="24"/>
          <w:szCs w:val="24"/>
        </w:rPr>
        <w:t xml:space="preserve">century modernist Richard </w:t>
      </w:r>
      <w:proofErr w:type="spellStart"/>
      <w:r w:rsidRPr="00126E28">
        <w:rPr>
          <w:rFonts w:ascii="Arial" w:eastAsia="Times New Roman" w:hAnsi="Arial" w:cs="Arial"/>
          <w:color w:val="222222"/>
          <w:sz w:val="24"/>
          <w:szCs w:val="24"/>
        </w:rPr>
        <w:t>Neutra</w:t>
      </w:r>
      <w:proofErr w:type="spellEnd"/>
      <w:r w:rsidRPr="00126E28">
        <w:rPr>
          <w:rFonts w:ascii="Arial" w:eastAsia="Times New Roman" w:hAnsi="Arial" w:cs="Arial"/>
          <w:color w:val="222222"/>
          <w:sz w:val="24"/>
          <w:szCs w:val="24"/>
        </w:rPr>
        <w:t xml:space="preserve"> with 270</w:t>
      </w:r>
      <w:r>
        <w:rPr>
          <w:rFonts w:ascii="Arial" w:eastAsia="Times New Roman" w:hAnsi="Arial" w:cs="Arial"/>
          <w:color w:val="222222"/>
          <w:sz w:val="24"/>
          <w:szCs w:val="24"/>
        </w:rPr>
        <w:t>-</w:t>
      </w:r>
      <w:r w:rsidRPr="00126E28">
        <w:rPr>
          <w:rFonts w:ascii="Arial" w:eastAsia="Times New Roman" w:hAnsi="Arial" w:cs="Arial"/>
          <w:color w:val="222222"/>
          <w:sz w:val="24"/>
          <w:szCs w:val="24"/>
        </w:rPr>
        <w:t>degree views of the James River.  The current owners, David and Christy Cottrell, agreed to hold their home open for an unprecedented two days, both Tuesday and Thursday. Both days attracted nearly 1000 guests.</w:t>
      </w:r>
      <w:r w:rsidRPr="00126E28">
        <w:rPr>
          <w:rFonts w:ascii="Arial" w:eastAsia="Times New Roman" w:hAnsi="Arial" w:cs="Arial"/>
          <w:color w:val="222222"/>
          <w:sz w:val="24"/>
          <w:szCs w:val="24"/>
        </w:rPr>
        <w:br/>
      </w:r>
      <w:r w:rsidRPr="00126E28">
        <w:rPr>
          <w:rFonts w:ascii="Arial" w:eastAsia="Times New Roman" w:hAnsi="Arial" w:cs="Arial"/>
          <w:color w:val="222222"/>
          <w:sz w:val="24"/>
          <w:szCs w:val="24"/>
        </w:rPr>
        <w:br/>
        <w:t xml:space="preserve">On Tuesday,  a walking tour of The Rothesay Circle Neighborhood featured five houses and one garden , including the iconic Richmond Home of Supreme Court Justice Louis Powell, now owned by Boxwood’s new member, Laura Strickler.   Architectural styles </w:t>
      </w:r>
      <w:r>
        <w:rPr>
          <w:rFonts w:ascii="Arial" w:eastAsia="Times New Roman" w:hAnsi="Arial" w:cs="Arial"/>
          <w:color w:val="222222"/>
          <w:sz w:val="24"/>
          <w:szCs w:val="24"/>
        </w:rPr>
        <w:t xml:space="preserve">such as </w:t>
      </w:r>
      <w:r w:rsidRPr="00126E28">
        <w:rPr>
          <w:rFonts w:ascii="Arial" w:eastAsia="Times New Roman" w:hAnsi="Arial" w:cs="Arial"/>
          <w:color w:val="222222"/>
          <w:sz w:val="24"/>
          <w:szCs w:val="24"/>
        </w:rPr>
        <w:t>neo-Georgian, Mediterranean</w:t>
      </w:r>
      <w:r>
        <w:rPr>
          <w:rFonts w:ascii="Arial" w:eastAsia="Times New Roman" w:hAnsi="Arial" w:cs="Arial"/>
          <w:color w:val="222222"/>
          <w:sz w:val="24"/>
          <w:szCs w:val="24"/>
        </w:rPr>
        <w:t>,</w:t>
      </w:r>
      <w:r w:rsidRPr="00126E28">
        <w:rPr>
          <w:rFonts w:ascii="Arial" w:eastAsia="Times New Roman" w:hAnsi="Arial" w:cs="Arial"/>
          <w:color w:val="222222"/>
          <w:sz w:val="24"/>
          <w:szCs w:val="24"/>
        </w:rPr>
        <w:t xml:space="preserve"> mid</w:t>
      </w:r>
      <w:r>
        <w:rPr>
          <w:rFonts w:ascii="Arial" w:eastAsia="Times New Roman" w:hAnsi="Arial" w:cs="Arial"/>
          <w:color w:val="222222"/>
          <w:sz w:val="24"/>
          <w:szCs w:val="24"/>
        </w:rPr>
        <w:t>-</w:t>
      </w:r>
      <w:r w:rsidRPr="00126E28">
        <w:rPr>
          <w:rFonts w:ascii="Arial" w:eastAsia="Times New Roman" w:hAnsi="Arial" w:cs="Arial"/>
          <w:color w:val="222222"/>
          <w:sz w:val="24"/>
          <w:szCs w:val="24"/>
        </w:rPr>
        <w:t xml:space="preserve">century modern, </w:t>
      </w:r>
      <w:r>
        <w:rPr>
          <w:rFonts w:ascii="Arial" w:eastAsia="Times New Roman" w:hAnsi="Arial" w:cs="Arial"/>
          <w:color w:val="222222"/>
          <w:sz w:val="24"/>
          <w:szCs w:val="24"/>
        </w:rPr>
        <w:t xml:space="preserve">and </w:t>
      </w:r>
      <w:r w:rsidRPr="00126E28">
        <w:rPr>
          <w:rFonts w:ascii="Arial" w:eastAsia="Times New Roman" w:hAnsi="Arial" w:cs="Arial"/>
          <w:color w:val="222222"/>
          <w:sz w:val="24"/>
          <w:szCs w:val="24"/>
        </w:rPr>
        <w:t xml:space="preserve">an urban horse farm </w:t>
      </w:r>
      <w:r>
        <w:rPr>
          <w:rFonts w:ascii="Arial" w:eastAsia="Times New Roman" w:hAnsi="Arial" w:cs="Arial"/>
          <w:color w:val="222222"/>
          <w:sz w:val="24"/>
          <w:szCs w:val="24"/>
        </w:rPr>
        <w:t xml:space="preserve">were on display as well as </w:t>
      </w:r>
      <w:r w:rsidRPr="00126E28">
        <w:rPr>
          <w:rFonts w:ascii="Arial" w:eastAsia="Times New Roman" w:hAnsi="Arial" w:cs="Arial"/>
          <w:color w:val="222222"/>
          <w:sz w:val="24"/>
          <w:szCs w:val="24"/>
        </w:rPr>
        <w:t xml:space="preserve">a </w:t>
      </w:r>
      <w:r>
        <w:rPr>
          <w:rFonts w:ascii="Arial" w:eastAsia="Times New Roman" w:hAnsi="Arial" w:cs="Arial"/>
          <w:color w:val="222222"/>
          <w:sz w:val="24"/>
          <w:szCs w:val="24"/>
        </w:rPr>
        <w:t xml:space="preserve">variety of </w:t>
      </w:r>
      <w:r w:rsidRPr="00126E28">
        <w:rPr>
          <w:rFonts w:ascii="Arial" w:eastAsia="Times New Roman" w:hAnsi="Arial" w:cs="Arial"/>
          <w:color w:val="222222"/>
          <w:sz w:val="24"/>
          <w:szCs w:val="24"/>
        </w:rPr>
        <w:t>garden styles</w:t>
      </w:r>
      <w:r>
        <w:rPr>
          <w:rFonts w:ascii="Arial" w:eastAsia="Times New Roman" w:hAnsi="Arial" w:cs="Arial"/>
          <w:color w:val="222222"/>
          <w:sz w:val="24"/>
          <w:szCs w:val="24"/>
        </w:rPr>
        <w:t>, including a Gillette. These</w:t>
      </w:r>
      <w:r w:rsidRPr="00126E28">
        <w:rPr>
          <w:rFonts w:ascii="Arial" w:eastAsia="Times New Roman" w:hAnsi="Arial" w:cs="Arial"/>
          <w:color w:val="222222"/>
          <w:sz w:val="24"/>
          <w:szCs w:val="24"/>
        </w:rPr>
        <w:t xml:space="preserve"> provided unprecedented variety for tour participants. Over 700 tickets were sold.</w:t>
      </w:r>
      <w:r w:rsidRPr="00126E28">
        <w:rPr>
          <w:rFonts w:ascii="Arial" w:eastAsia="Times New Roman" w:hAnsi="Arial" w:cs="Arial"/>
          <w:color w:val="222222"/>
          <w:sz w:val="24"/>
          <w:szCs w:val="24"/>
        </w:rPr>
        <w:br/>
      </w:r>
      <w:r w:rsidRPr="00126E28">
        <w:rPr>
          <w:rFonts w:ascii="Arial" w:eastAsia="Times New Roman" w:hAnsi="Arial" w:cs="Arial"/>
          <w:color w:val="222222"/>
          <w:sz w:val="24"/>
          <w:szCs w:val="24"/>
        </w:rPr>
        <w:br/>
        <w:t xml:space="preserve">On Thursday, a walking tour of Westmoreland Place led attendees </w:t>
      </w:r>
      <w:r>
        <w:rPr>
          <w:rFonts w:ascii="Arial" w:eastAsia="Times New Roman" w:hAnsi="Arial" w:cs="Arial"/>
          <w:color w:val="222222"/>
          <w:sz w:val="24"/>
          <w:szCs w:val="24"/>
        </w:rPr>
        <w:t xml:space="preserve">through a </w:t>
      </w:r>
      <w:proofErr w:type="gramStart"/>
      <w:r w:rsidRPr="00126E28">
        <w:rPr>
          <w:rFonts w:ascii="Arial" w:eastAsia="Times New Roman" w:hAnsi="Arial" w:cs="Arial"/>
          <w:color w:val="222222"/>
          <w:sz w:val="24"/>
          <w:szCs w:val="24"/>
        </w:rPr>
        <w:t xml:space="preserve">Gillette </w:t>
      </w:r>
      <w:r>
        <w:rPr>
          <w:rFonts w:ascii="Arial" w:eastAsia="Times New Roman" w:hAnsi="Arial" w:cs="Arial"/>
          <w:color w:val="222222"/>
          <w:sz w:val="24"/>
          <w:szCs w:val="24"/>
        </w:rPr>
        <w:t>g</w:t>
      </w:r>
      <w:r w:rsidRPr="00126E28">
        <w:rPr>
          <w:rFonts w:ascii="Arial" w:eastAsia="Times New Roman" w:hAnsi="Arial" w:cs="Arial"/>
          <w:color w:val="222222"/>
          <w:sz w:val="24"/>
          <w:szCs w:val="24"/>
        </w:rPr>
        <w:t>arden</w:t>
      </w:r>
      <w:proofErr w:type="gramEnd"/>
      <w:r>
        <w:rPr>
          <w:rFonts w:ascii="Arial" w:eastAsia="Times New Roman" w:hAnsi="Arial" w:cs="Arial"/>
          <w:color w:val="222222"/>
          <w:sz w:val="24"/>
          <w:szCs w:val="24"/>
        </w:rPr>
        <w:t>,</w:t>
      </w:r>
      <w:r w:rsidRPr="00126E28">
        <w:rPr>
          <w:rFonts w:ascii="Arial" w:eastAsia="Times New Roman" w:hAnsi="Arial" w:cs="Arial"/>
          <w:color w:val="222222"/>
          <w:sz w:val="24"/>
          <w:szCs w:val="24"/>
        </w:rPr>
        <w:t xml:space="preserve"> a renovated quintessential brick home for modern living</w:t>
      </w:r>
      <w:r>
        <w:rPr>
          <w:rFonts w:ascii="Arial" w:eastAsia="Times New Roman" w:hAnsi="Arial" w:cs="Arial"/>
          <w:color w:val="222222"/>
          <w:sz w:val="24"/>
          <w:szCs w:val="24"/>
        </w:rPr>
        <w:t>,</w:t>
      </w:r>
      <w:r w:rsidRPr="00126E28">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a </w:t>
      </w:r>
      <w:r w:rsidRPr="00126E28">
        <w:rPr>
          <w:rFonts w:ascii="Arial" w:eastAsia="Times New Roman" w:hAnsi="Arial" w:cs="Arial"/>
          <w:color w:val="222222"/>
          <w:sz w:val="24"/>
          <w:szCs w:val="24"/>
        </w:rPr>
        <w:t>newly renovated home with an impressive mid-century modern</w:t>
      </w:r>
      <w:r>
        <w:rPr>
          <w:rFonts w:ascii="Arial" w:eastAsia="Times New Roman" w:hAnsi="Arial" w:cs="Arial"/>
          <w:color w:val="222222"/>
          <w:sz w:val="24"/>
          <w:szCs w:val="24"/>
        </w:rPr>
        <w:t xml:space="preserve"> and</w:t>
      </w:r>
      <w:r w:rsidRPr="00126E28">
        <w:rPr>
          <w:rFonts w:ascii="Arial" w:eastAsia="Times New Roman" w:hAnsi="Arial" w:cs="Arial"/>
          <w:color w:val="222222"/>
          <w:sz w:val="24"/>
          <w:szCs w:val="24"/>
        </w:rPr>
        <w:t xml:space="preserve"> antique collection and </w:t>
      </w:r>
      <w:r w:rsidR="00832C9D">
        <w:rPr>
          <w:rFonts w:ascii="Arial" w:eastAsia="Times New Roman" w:hAnsi="Arial" w:cs="Arial"/>
          <w:color w:val="222222"/>
          <w:sz w:val="24"/>
          <w:szCs w:val="24"/>
        </w:rPr>
        <w:t xml:space="preserve">a newly created </w:t>
      </w:r>
      <w:r w:rsidRPr="00126E28">
        <w:rPr>
          <w:rFonts w:ascii="Arial" w:eastAsia="Times New Roman" w:hAnsi="Arial" w:cs="Arial"/>
          <w:color w:val="222222"/>
          <w:sz w:val="24"/>
          <w:szCs w:val="24"/>
        </w:rPr>
        <w:t>swimming pool. Just over 600 tickets were sold.</w:t>
      </w:r>
      <w:r w:rsidRPr="00126E28">
        <w:rPr>
          <w:rFonts w:ascii="Arial" w:eastAsia="Times New Roman" w:hAnsi="Arial" w:cs="Arial"/>
          <w:color w:val="222222"/>
          <w:sz w:val="24"/>
          <w:szCs w:val="24"/>
        </w:rPr>
        <w:br/>
      </w:r>
      <w:r w:rsidRPr="00126E28">
        <w:rPr>
          <w:rFonts w:ascii="Arial" w:eastAsia="Times New Roman" w:hAnsi="Arial" w:cs="Arial"/>
          <w:color w:val="222222"/>
          <w:sz w:val="24"/>
          <w:szCs w:val="24"/>
        </w:rPr>
        <w:br/>
        <w:t xml:space="preserve">Over 300 volunteers generously donated their time </w:t>
      </w:r>
      <w:r w:rsidR="00832C9D">
        <w:rPr>
          <w:rFonts w:ascii="Arial" w:eastAsia="Times New Roman" w:hAnsi="Arial" w:cs="Arial"/>
          <w:color w:val="222222"/>
          <w:sz w:val="24"/>
          <w:szCs w:val="24"/>
        </w:rPr>
        <w:t>as</w:t>
      </w:r>
      <w:r w:rsidRPr="00126E28">
        <w:rPr>
          <w:rFonts w:ascii="Arial" w:eastAsia="Times New Roman" w:hAnsi="Arial" w:cs="Arial"/>
          <w:color w:val="222222"/>
          <w:sz w:val="24"/>
          <w:szCs w:val="24"/>
        </w:rPr>
        <w:t xml:space="preserve"> a hostess, arranger, or steering committee member. Tour ticket sales topped 2400, advertising sales exceeded $40,000 and sponsorships garnered over $27,000</w:t>
      </w:r>
      <w:r w:rsidR="00832C9D">
        <w:rPr>
          <w:rFonts w:ascii="Arial" w:eastAsia="Times New Roman" w:hAnsi="Arial" w:cs="Arial"/>
          <w:color w:val="222222"/>
          <w:sz w:val="24"/>
          <w:szCs w:val="24"/>
        </w:rPr>
        <w:t>.</w:t>
      </w:r>
      <w:r w:rsidRPr="00126E28">
        <w:rPr>
          <w:rFonts w:ascii="Arial" w:eastAsia="Times New Roman" w:hAnsi="Arial" w:cs="Arial"/>
          <w:color w:val="222222"/>
          <w:sz w:val="24"/>
          <w:szCs w:val="24"/>
        </w:rPr>
        <w:t xml:space="preserve"> </w:t>
      </w:r>
      <w:r w:rsidR="00832C9D">
        <w:rPr>
          <w:rFonts w:ascii="Arial" w:eastAsia="Times New Roman" w:hAnsi="Arial" w:cs="Arial"/>
          <w:color w:val="222222"/>
          <w:sz w:val="24"/>
          <w:szCs w:val="24"/>
        </w:rPr>
        <w:t>M</w:t>
      </w:r>
      <w:r w:rsidRPr="00126E28">
        <w:rPr>
          <w:rFonts w:ascii="Arial" w:eastAsia="Times New Roman" w:hAnsi="Arial" w:cs="Arial"/>
          <w:color w:val="222222"/>
          <w:sz w:val="24"/>
          <w:szCs w:val="24"/>
        </w:rPr>
        <w:t>ost importantly  the weather exceeded all expectations.  Under Boxwood’s leadership, the Richmond tour netted, unofficially,  over $160,000 which made Boxwood’s  2022 efforts  a record setting  contribution to the Garden Club of Virginia.</w:t>
      </w:r>
      <w:r w:rsidRPr="00126E28">
        <w:rPr>
          <w:rFonts w:ascii="Arial" w:eastAsia="Times New Roman" w:hAnsi="Arial" w:cs="Arial"/>
          <w:color w:val="222222"/>
          <w:sz w:val="24"/>
          <w:szCs w:val="24"/>
        </w:rPr>
        <w:br/>
      </w:r>
      <w:r w:rsidRPr="00126E28">
        <w:rPr>
          <w:rFonts w:ascii="Arial" w:eastAsia="Times New Roman" w:hAnsi="Arial" w:cs="Arial"/>
          <w:color w:val="222222"/>
          <w:sz w:val="24"/>
          <w:szCs w:val="24"/>
        </w:rPr>
        <w:br/>
        <w:t>Respectfully submitted,</w:t>
      </w:r>
      <w:r w:rsidRPr="00126E28">
        <w:rPr>
          <w:rFonts w:ascii="Arial" w:eastAsia="Times New Roman" w:hAnsi="Arial" w:cs="Arial"/>
          <w:color w:val="222222"/>
          <w:sz w:val="24"/>
          <w:szCs w:val="24"/>
        </w:rPr>
        <w:br/>
      </w:r>
      <w:r w:rsidRPr="00126E28">
        <w:rPr>
          <w:rFonts w:ascii="Arial" w:eastAsia="Times New Roman" w:hAnsi="Arial" w:cs="Arial"/>
          <w:color w:val="222222"/>
          <w:sz w:val="24"/>
          <w:szCs w:val="24"/>
        </w:rPr>
        <w:br/>
        <w:t>Amy Hudgens</w:t>
      </w:r>
      <w:r w:rsidRPr="00126E28">
        <w:rPr>
          <w:rFonts w:ascii="Arial" w:eastAsia="Times New Roman" w:hAnsi="Arial" w:cs="Arial"/>
          <w:color w:val="222222"/>
          <w:sz w:val="24"/>
          <w:szCs w:val="24"/>
        </w:rPr>
        <w:br/>
        <w:t>Mignon Tucker</w:t>
      </w:r>
      <w:r w:rsidRPr="00126E28">
        <w:rPr>
          <w:rFonts w:ascii="Arial" w:eastAsia="Times New Roman" w:hAnsi="Arial" w:cs="Arial"/>
          <w:color w:val="222222"/>
          <w:sz w:val="24"/>
          <w:szCs w:val="24"/>
        </w:rPr>
        <w:br/>
      </w:r>
      <w:r w:rsidRPr="00126E28">
        <w:rPr>
          <w:rFonts w:ascii="Arial" w:eastAsia="Times New Roman" w:hAnsi="Arial" w:cs="Arial"/>
          <w:color w:val="222222"/>
          <w:sz w:val="24"/>
          <w:szCs w:val="24"/>
        </w:rPr>
        <w:br/>
      </w:r>
      <w:r w:rsidRPr="00126E28">
        <w:rPr>
          <w:rFonts w:ascii="Arial" w:eastAsia="Times New Roman" w:hAnsi="Arial" w:cs="Arial"/>
          <w:color w:val="222222"/>
          <w:sz w:val="24"/>
          <w:szCs w:val="24"/>
        </w:rPr>
        <w:br/>
        <w:t>Mignon Worman Tucker</w:t>
      </w:r>
      <w:r w:rsidRPr="00126E28">
        <w:rPr>
          <w:rFonts w:ascii="Arial" w:eastAsia="Times New Roman" w:hAnsi="Arial" w:cs="Arial"/>
          <w:color w:val="222222"/>
          <w:sz w:val="24"/>
          <w:szCs w:val="24"/>
        </w:rPr>
        <w:br/>
        <w:t>West Lawn Properties LLC</w:t>
      </w:r>
      <w:r w:rsidRPr="00126E28">
        <w:rPr>
          <w:rFonts w:ascii="Arial" w:eastAsia="Times New Roman" w:hAnsi="Arial" w:cs="Arial"/>
          <w:color w:val="222222"/>
          <w:sz w:val="24"/>
          <w:szCs w:val="24"/>
        </w:rPr>
        <w:br/>
        <w:t>804.370.3881</w:t>
      </w:r>
      <w:r w:rsidRPr="00126E28">
        <w:rPr>
          <w:rFonts w:ascii="Arial" w:eastAsia="Times New Roman" w:hAnsi="Arial" w:cs="Arial"/>
          <w:color w:val="222222"/>
          <w:sz w:val="24"/>
          <w:szCs w:val="24"/>
        </w:rPr>
        <w:br/>
      </w:r>
      <w:hyperlink r:id="rId4" w:tgtFrame="_blank" w:history="1">
        <w:r w:rsidRPr="00126E28">
          <w:rPr>
            <w:rFonts w:ascii="Arial" w:eastAsia="Times New Roman" w:hAnsi="Arial" w:cs="Arial"/>
            <w:color w:val="1155CC"/>
            <w:sz w:val="24"/>
            <w:szCs w:val="24"/>
            <w:u w:val="single"/>
          </w:rPr>
          <w:t>www.westlawnprop.com</w:t>
        </w:r>
      </w:hyperlink>
    </w:p>
    <w:p w14:paraId="10705B2E" w14:textId="77777777" w:rsidR="005B7EAA" w:rsidRDefault="005B7EAA"/>
    <w:sectPr w:rsidR="005B7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28"/>
    <w:rsid w:val="00126E28"/>
    <w:rsid w:val="005B7EAA"/>
    <w:rsid w:val="0083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5579"/>
  <w15:chartTrackingRefBased/>
  <w15:docId w15:val="{751C2A3A-0699-4214-9B4E-DBE856A0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89055">
      <w:bodyDiv w:val="1"/>
      <w:marLeft w:val="0"/>
      <w:marRight w:val="0"/>
      <w:marTop w:val="0"/>
      <w:marBottom w:val="0"/>
      <w:divBdr>
        <w:top w:val="none" w:sz="0" w:space="0" w:color="auto"/>
        <w:left w:val="none" w:sz="0" w:space="0" w:color="auto"/>
        <w:bottom w:val="none" w:sz="0" w:space="0" w:color="auto"/>
        <w:right w:val="none" w:sz="0" w:space="0" w:color="auto"/>
      </w:divBdr>
      <w:divsChild>
        <w:div w:id="76422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26336">
              <w:marLeft w:val="0"/>
              <w:marRight w:val="0"/>
              <w:marTop w:val="0"/>
              <w:marBottom w:val="0"/>
              <w:divBdr>
                <w:top w:val="none" w:sz="0" w:space="0" w:color="auto"/>
                <w:left w:val="none" w:sz="0" w:space="0" w:color="auto"/>
                <w:bottom w:val="none" w:sz="0" w:space="0" w:color="auto"/>
                <w:right w:val="none" w:sz="0" w:space="0" w:color="auto"/>
              </w:divBdr>
              <w:divsChild>
                <w:div w:id="11147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lawnpr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mmjc1@comcast.net</dc:creator>
  <cp:keywords/>
  <dc:description/>
  <cp:lastModifiedBy>mmjc1@comcast.net</cp:lastModifiedBy>
  <cp:revision>1</cp:revision>
  <dcterms:created xsi:type="dcterms:W3CDTF">2022-05-22T23:19:00Z</dcterms:created>
  <dcterms:modified xsi:type="dcterms:W3CDTF">2022-05-22T23:25:00Z</dcterms:modified>
</cp:coreProperties>
</file>